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D" w:rsidRPr="009720EB" w:rsidRDefault="001C256A" w:rsidP="009720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20EB">
        <w:rPr>
          <w:b/>
          <w:sz w:val="28"/>
          <w:szCs w:val="28"/>
        </w:rPr>
        <w:t>AZAMİ ÖĞRENİM SÜRELERİ SONUNDA VERİLECEK SINAV HAKLARI</w:t>
      </w:r>
    </w:p>
    <w:p w:rsidR="001C256A" w:rsidRDefault="001C256A"/>
    <w:p w:rsidR="00611F51" w:rsidRDefault="000D4598" w:rsidP="00611F51">
      <w:pPr>
        <w:ind w:firstLine="708"/>
        <w:jc w:val="both"/>
      </w:pPr>
      <w:r>
        <w:t xml:space="preserve">2547 Sayılı Kanun’un 44. maddesinin (c) bendi ve </w:t>
      </w:r>
      <w:r w:rsidRPr="009720EB">
        <w:t xml:space="preserve">Afyon Kocatepe Üniversitesi </w:t>
      </w:r>
      <w:proofErr w:type="spellStart"/>
      <w:r w:rsidRPr="009720EB">
        <w:t>Önlisans</w:t>
      </w:r>
      <w:proofErr w:type="spellEnd"/>
      <w:r w:rsidRPr="009720EB">
        <w:t xml:space="preserve"> ve Lisans Öğretiminde Azami Öğrenim Süreleri Sonunda Verilecek Sınav Haklarına Dair Uygulama Esasları</w:t>
      </w:r>
      <w:r w:rsidR="001C0A69">
        <w:t xml:space="preserve"> </w:t>
      </w:r>
      <w:proofErr w:type="gramStart"/>
      <w:r w:rsidRPr="000D4598">
        <w:t>uyarınca</w:t>
      </w:r>
      <w:r w:rsidR="00611F51">
        <w:t>,</w:t>
      </w:r>
      <w:r>
        <w:t>en</w:t>
      </w:r>
      <w:proofErr w:type="gramEnd"/>
      <w:r>
        <w:t xml:space="preserve"> az </w:t>
      </w:r>
      <w:r w:rsidRPr="009720EB">
        <w:rPr>
          <w:b/>
        </w:rPr>
        <w:t>2014 yılı ve öncesi</w:t>
      </w:r>
      <w:r>
        <w:t xml:space="preserve"> kayıtlanan</w:t>
      </w:r>
      <w:r w:rsidR="009720EB">
        <w:t xml:space="preserve"> ve</w:t>
      </w:r>
      <w:r>
        <w:t xml:space="preserve"> azami sürelerini </w:t>
      </w:r>
      <w:r w:rsidRPr="009C50D2">
        <w:rPr>
          <w:b/>
        </w:rPr>
        <w:t xml:space="preserve">(4 yıl) </w:t>
      </w:r>
      <w:r>
        <w:t>tamamlayan Meslek Yüksekokulumuz öğrencilerine, devam şartını sağlayarak başarısız olduğu tüm derslerden</w:t>
      </w:r>
      <w:r w:rsidR="009720EB">
        <w:t>,</w:t>
      </w:r>
      <w:r>
        <w:t xml:space="preserve"> 2018-2019 Eğitim Öğretim yılı Güz yarıyılı sonunda, </w:t>
      </w:r>
      <w:r w:rsidR="00611F51" w:rsidRPr="009720EB">
        <w:rPr>
          <w:b/>
        </w:rPr>
        <w:t>başvuru süresini takip eden bir ay içerisinde 2 Ek Sınav hakkı</w:t>
      </w:r>
      <w:r w:rsidR="00611F51">
        <w:t xml:space="preserve"> verilecektir.</w:t>
      </w:r>
    </w:p>
    <w:p w:rsidR="001C256A" w:rsidRDefault="00611F51" w:rsidP="00611F51">
      <w:pPr>
        <w:ind w:firstLine="708"/>
        <w:jc w:val="both"/>
      </w:pPr>
      <w:r>
        <w:t xml:space="preserve">Azami öğrenim süresini tamamlayan bu öğrenciler ekte bir örneği yer alan dilekçe ile başvurularını </w:t>
      </w:r>
      <w:r w:rsidRPr="009C50D2">
        <w:rPr>
          <w:b/>
        </w:rPr>
        <w:t>28.01.2019 – 0</w:t>
      </w:r>
      <w:r w:rsidR="009720EB" w:rsidRPr="009C50D2">
        <w:rPr>
          <w:b/>
        </w:rPr>
        <w:t>8</w:t>
      </w:r>
      <w:r w:rsidRPr="009C50D2">
        <w:rPr>
          <w:b/>
        </w:rPr>
        <w:t>.02.2019</w:t>
      </w:r>
      <w:r>
        <w:t xml:space="preserve"> tarihleri arasında yapmak zorundadırlar.</w:t>
      </w:r>
    </w:p>
    <w:p w:rsidR="00611F51" w:rsidRDefault="00611F51" w:rsidP="00611F51">
      <w:pPr>
        <w:ind w:firstLine="708"/>
        <w:jc w:val="both"/>
      </w:pPr>
      <w:r>
        <w:t xml:space="preserve">Belirtilen süre içerisinde </w:t>
      </w:r>
      <w:r w:rsidRPr="00611F51">
        <w:rPr>
          <w:b/>
        </w:rPr>
        <w:t>başvuru</w:t>
      </w:r>
      <w:r w:rsidR="009720EB">
        <w:rPr>
          <w:b/>
        </w:rPr>
        <w:t>sunu</w:t>
      </w:r>
      <w:r w:rsidRPr="00611F51">
        <w:rPr>
          <w:b/>
        </w:rPr>
        <w:t xml:space="preserve"> yapmayan/yapamayan öğrenciler</w:t>
      </w:r>
      <w:r w:rsidR="0035769D">
        <w:rPr>
          <w:b/>
        </w:rPr>
        <w:t xml:space="preserve"> </w:t>
      </w:r>
      <w:r w:rsidRPr="00611F51">
        <w:t xml:space="preserve">Afyon Kocatepe Üniversitesi </w:t>
      </w:r>
      <w:proofErr w:type="spellStart"/>
      <w:r w:rsidRPr="00611F51">
        <w:t>Önlisans</w:t>
      </w:r>
      <w:proofErr w:type="spellEnd"/>
      <w:r w:rsidRPr="00611F51">
        <w:t xml:space="preserve"> ve Lisans Öğretiminde Azami Öğrenim Süreleri Sonunda Verilecek Sınav Haklarına Dair Uygulama Esasları</w:t>
      </w:r>
      <w:r>
        <w:t>na göre durumlarına uyan maddeye göre işlem yapılacaktır. Buna göre;</w:t>
      </w:r>
    </w:p>
    <w:p w:rsidR="00611F51" w:rsidRDefault="00611F51" w:rsidP="00611F51">
      <w:pPr>
        <w:pStyle w:val="ListeParagraf"/>
        <w:numPr>
          <w:ilvl w:val="0"/>
          <w:numId w:val="1"/>
        </w:numPr>
        <w:jc w:val="both"/>
      </w:pPr>
      <w:r>
        <w:t>Devam şartını sağlayarak başarısız olduğu ders sayısı 5 ve altında olan öğrencilerimize 4 yarıyıl Ek Süre verilecektir.</w:t>
      </w:r>
    </w:p>
    <w:p w:rsidR="00611F51" w:rsidRDefault="00611F51" w:rsidP="00611F51">
      <w:pPr>
        <w:pStyle w:val="ListeParagraf"/>
        <w:numPr>
          <w:ilvl w:val="0"/>
          <w:numId w:val="1"/>
        </w:numPr>
        <w:jc w:val="both"/>
      </w:pPr>
      <w:r>
        <w:t>Devam şartını sağlayarak başarısız ders sayısı 6 ve üzerinde olan öğrencilerimizin ise kayıtları azami öğrenim süresini tamamladıkları için silinecektir.</w:t>
      </w:r>
    </w:p>
    <w:p w:rsidR="009720EB" w:rsidRDefault="009720EB" w:rsidP="009720EB">
      <w:pPr>
        <w:jc w:val="both"/>
      </w:pPr>
    </w:p>
    <w:p w:rsidR="009720EB" w:rsidRDefault="009720EB" w:rsidP="009720EB">
      <w:pPr>
        <w:jc w:val="both"/>
      </w:pPr>
    </w:p>
    <w:sectPr w:rsidR="009720EB" w:rsidSect="0037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97A"/>
    <w:multiLevelType w:val="hybridMultilevel"/>
    <w:tmpl w:val="27DA2088"/>
    <w:lvl w:ilvl="0" w:tplc="63F06A2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56A"/>
    <w:rsid w:val="00057CDD"/>
    <w:rsid w:val="000D4598"/>
    <w:rsid w:val="001C0A69"/>
    <w:rsid w:val="001C256A"/>
    <w:rsid w:val="0035769D"/>
    <w:rsid w:val="0037363D"/>
    <w:rsid w:val="00611F51"/>
    <w:rsid w:val="007D4743"/>
    <w:rsid w:val="009720EB"/>
    <w:rsid w:val="009C50D2"/>
    <w:rsid w:val="00AD5BCD"/>
    <w:rsid w:val="00E22DDB"/>
    <w:rsid w:val="00E7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Barbaros Sevim</dc:creator>
  <cp:keywords/>
  <dc:description/>
  <cp:lastModifiedBy>NurBil6</cp:lastModifiedBy>
  <cp:revision>9</cp:revision>
  <cp:lastPrinted>2019-01-18T05:54:00Z</cp:lastPrinted>
  <dcterms:created xsi:type="dcterms:W3CDTF">2019-01-17T14:09:00Z</dcterms:created>
  <dcterms:modified xsi:type="dcterms:W3CDTF">2019-01-21T08:23:00Z</dcterms:modified>
</cp:coreProperties>
</file>